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A469" w14:textId="0311BB09" w:rsidR="004E61A5" w:rsidRDefault="00015E7E">
      <w:pPr>
        <w:rPr>
          <w:b/>
        </w:rPr>
      </w:pPr>
      <w:r>
        <w:rPr>
          <w:b/>
          <w:noProof/>
        </w:rPr>
        <w:drawing>
          <wp:inline distT="114300" distB="114300" distL="114300" distR="114300" wp14:anchorId="49C5E318" wp14:editId="122ECDF3">
            <wp:extent cx="2730500" cy="1193800"/>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2730500" cy="1193800"/>
                    </a:xfrm>
                    <a:prstGeom prst="rect">
                      <a:avLst/>
                    </a:prstGeom>
                    <a:ln/>
                  </pic:spPr>
                </pic:pic>
              </a:graphicData>
            </a:graphic>
          </wp:inline>
        </w:drawing>
      </w:r>
      <w:r>
        <w:rPr>
          <w:b/>
        </w:rPr>
        <w:t xml:space="preserve">        </w:t>
      </w:r>
      <w:r>
        <w:rPr>
          <w:b/>
          <w:noProof/>
        </w:rPr>
        <w:drawing>
          <wp:inline distT="0" distB="0" distL="0" distR="0" wp14:anchorId="43E6BA25" wp14:editId="543909D9">
            <wp:extent cx="2685351" cy="1562099"/>
            <wp:effectExtent l="0" t="0" r="0" b="0"/>
            <wp:docPr id="286017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17448" name="Picture 2860174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61702" cy="1606513"/>
                    </a:xfrm>
                    <a:prstGeom prst="rect">
                      <a:avLst/>
                    </a:prstGeom>
                  </pic:spPr>
                </pic:pic>
              </a:graphicData>
            </a:graphic>
          </wp:inline>
        </w:drawing>
      </w:r>
    </w:p>
    <w:p w14:paraId="65EC30F3" w14:textId="77777777" w:rsidR="00015E7E" w:rsidRDefault="00015E7E">
      <w:pPr>
        <w:rPr>
          <w:b/>
        </w:rPr>
      </w:pPr>
    </w:p>
    <w:p w14:paraId="311ECE31" w14:textId="77777777" w:rsidR="00015E7E" w:rsidRDefault="00015E7E">
      <w:pPr>
        <w:rPr>
          <w:b/>
        </w:rPr>
      </w:pPr>
    </w:p>
    <w:p w14:paraId="05D90792" w14:textId="77777777" w:rsidR="004E61A5" w:rsidRPr="00015E7E" w:rsidRDefault="00000000" w:rsidP="00015E7E">
      <w:pPr>
        <w:jc w:val="center"/>
        <w:rPr>
          <w:b/>
          <w:sz w:val="28"/>
          <w:szCs w:val="28"/>
        </w:rPr>
      </w:pPr>
      <w:r w:rsidRPr="00015E7E">
        <w:rPr>
          <w:b/>
          <w:sz w:val="28"/>
          <w:szCs w:val="28"/>
        </w:rPr>
        <w:t>Leadership and Legacy</w:t>
      </w:r>
    </w:p>
    <w:p w14:paraId="72041060" w14:textId="77777777" w:rsidR="004E61A5" w:rsidRDefault="004E61A5">
      <w:pPr>
        <w:rPr>
          <w:b/>
        </w:rPr>
      </w:pPr>
    </w:p>
    <w:p w14:paraId="20F536C0" w14:textId="77777777" w:rsidR="00015E7E" w:rsidRDefault="00015E7E">
      <w:pPr>
        <w:rPr>
          <w:b/>
        </w:rPr>
      </w:pPr>
    </w:p>
    <w:p w14:paraId="7A423199" w14:textId="0C1BE46D" w:rsidR="004E61A5" w:rsidRDefault="00000000">
      <w:pPr>
        <w:rPr>
          <w:b/>
        </w:rPr>
      </w:pPr>
      <w:r>
        <w:rPr>
          <w:b/>
        </w:rPr>
        <w:t xml:space="preserve">Learning goals: </w:t>
      </w:r>
      <w:r w:rsidRPr="00060A76">
        <w:rPr>
          <w:bCs/>
        </w:rPr>
        <w:t xml:space="preserve">Students will </w:t>
      </w:r>
      <w:r w:rsidR="000419C5">
        <w:rPr>
          <w:bCs/>
        </w:rPr>
        <w:t xml:space="preserve">learn about the concept of legacy, exploring how Biblical and modern </w:t>
      </w:r>
      <w:r w:rsidRPr="00060A76">
        <w:rPr>
          <w:bCs/>
        </w:rPr>
        <w:t>Jewish leaders pass on their legacies.</w:t>
      </w:r>
      <w:r>
        <w:rPr>
          <w:b/>
        </w:rPr>
        <w:t xml:space="preserve">  </w:t>
      </w:r>
    </w:p>
    <w:p w14:paraId="5875B038" w14:textId="77777777" w:rsidR="004E61A5" w:rsidRDefault="004E61A5">
      <w:pPr>
        <w:rPr>
          <w:b/>
        </w:rPr>
      </w:pPr>
    </w:p>
    <w:p w14:paraId="35F634ED" w14:textId="77777777" w:rsidR="004E61A5" w:rsidRPr="00060A76" w:rsidRDefault="00000000">
      <w:pPr>
        <w:rPr>
          <w:bCs/>
        </w:rPr>
      </w:pPr>
      <w:r>
        <w:rPr>
          <w:b/>
        </w:rPr>
        <w:t xml:space="preserve">Age: </w:t>
      </w:r>
      <w:r w:rsidRPr="00060A76">
        <w:rPr>
          <w:bCs/>
        </w:rPr>
        <w:t>8-18</w:t>
      </w:r>
    </w:p>
    <w:p w14:paraId="4159471B" w14:textId="77777777" w:rsidR="004E61A5" w:rsidRDefault="004E61A5">
      <w:pPr>
        <w:rPr>
          <w:b/>
        </w:rPr>
      </w:pPr>
    </w:p>
    <w:p w14:paraId="1909BCF0" w14:textId="77777777" w:rsidR="004E61A5" w:rsidRDefault="00000000">
      <w:pPr>
        <w:rPr>
          <w:b/>
        </w:rPr>
      </w:pPr>
      <w:r>
        <w:rPr>
          <w:b/>
        </w:rPr>
        <w:t xml:space="preserve">Supplies: </w:t>
      </w:r>
      <w:r w:rsidRPr="00060A76">
        <w:rPr>
          <w:bCs/>
        </w:rPr>
        <w:t>canvas/sheet for banner, markers for decorating</w:t>
      </w:r>
      <w:r>
        <w:rPr>
          <w:b/>
        </w:rPr>
        <w:t xml:space="preserve"> </w:t>
      </w:r>
    </w:p>
    <w:p w14:paraId="25A20CC5" w14:textId="77777777" w:rsidR="004E61A5" w:rsidRDefault="004E61A5">
      <w:pPr>
        <w:rPr>
          <w:b/>
        </w:rPr>
      </w:pPr>
    </w:p>
    <w:p w14:paraId="54D0A347" w14:textId="10421301" w:rsidR="004E61A5" w:rsidRDefault="00000000">
      <w:r w:rsidRPr="008D15AA">
        <w:rPr>
          <w:b/>
          <w:bCs/>
        </w:rPr>
        <w:t>Teach</w:t>
      </w:r>
      <w:r>
        <w:t xml:space="preserve"> </w:t>
      </w:r>
      <w:r w:rsidR="008D15AA">
        <w:t xml:space="preserve">the </w:t>
      </w:r>
      <w:r>
        <w:t xml:space="preserve">Hebrew phrase </w:t>
      </w:r>
      <w:proofErr w:type="spellStart"/>
      <w:r>
        <w:t>l’dor</w:t>
      </w:r>
      <w:proofErr w:type="spellEnd"/>
      <w:r>
        <w:t xml:space="preserve"> </w:t>
      </w:r>
      <w:proofErr w:type="spellStart"/>
      <w:r>
        <w:t>v’dor</w:t>
      </w:r>
      <w:proofErr w:type="spellEnd"/>
      <w:r>
        <w:t xml:space="preserve"> (from generation to generation.)</w:t>
      </w:r>
    </w:p>
    <w:p w14:paraId="6314C018" w14:textId="77777777" w:rsidR="004E61A5" w:rsidRDefault="004E61A5"/>
    <w:p w14:paraId="2E1A48BD" w14:textId="77777777" w:rsidR="004E61A5" w:rsidRDefault="00000000">
      <w:pPr>
        <w:rPr>
          <w:color w:val="1155CC"/>
          <w:u w:val="single"/>
        </w:rPr>
      </w:pPr>
      <w:r>
        <w:t xml:space="preserve">The essential question for today: “Legacy, what is a legacy? Planting seeds for a garden you’ll never get to see.” Who likes </w:t>
      </w:r>
      <w:proofErr w:type="gramStart"/>
      <w:r>
        <w:t>Hamilton?:</w:t>
      </w:r>
      <w:proofErr w:type="gramEnd"/>
      <w:r>
        <w:t xml:space="preserve"> </w:t>
      </w:r>
      <w:hyperlink r:id="rId8">
        <w:r>
          <w:rPr>
            <w:color w:val="1155CC"/>
            <w:u w:val="single"/>
          </w:rPr>
          <w:t>https://www.youtube.com/watch?v=NrMkdZtqiVI</w:t>
        </w:r>
      </w:hyperlink>
    </w:p>
    <w:p w14:paraId="41654357" w14:textId="77777777" w:rsidR="00015E7E" w:rsidRDefault="00015E7E">
      <w:pPr>
        <w:rPr>
          <w:color w:val="1155CC"/>
          <w:u w:val="single"/>
        </w:rPr>
      </w:pPr>
    </w:p>
    <w:p w14:paraId="64D541C9" w14:textId="77777777" w:rsidR="00015E7E" w:rsidRDefault="00015E7E"/>
    <w:p w14:paraId="6449AC69" w14:textId="77777777" w:rsidR="004E61A5" w:rsidRDefault="00000000">
      <w:r>
        <w:rPr>
          <w:noProof/>
        </w:rPr>
        <w:drawing>
          <wp:inline distT="114300" distB="114300" distL="114300" distR="114300" wp14:anchorId="1AE4E3D2" wp14:editId="5A04AA55">
            <wp:extent cx="4381500" cy="2861945"/>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4381676" cy="2862060"/>
                    </a:xfrm>
                    <a:prstGeom prst="rect">
                      <a:avLst/>
                    </a:prstGeom>
                    <a:ln/>
                  </pic:spPr>
                </pic:pic>
              </a:graphicData>
            </a:graphic>
          </wp:inline>
        </w:drawing>
      </w:r>
    </w:p>
    <w:p w14:paraId="796823AA" w14:textId="77777777" w:rsidR="004E61A5" w:rsidRDefault="004E61A5"/>
    <w:p w14:paraId="2B2D23B3" w14:textId="77777777" w:rsidR="004E61A5" w:rsidRDefault="004E61A5"/>
    <w:p w14:paraId="7DBF55ED" w14:textId="77777777" w:rsidR="004E61A5" w:rsidRDefault="00000000">
      <w:r>
        <w:lastRenderedPageBreak/>
        <w:t xml:space="preserve">Legacy is the banner we carry, that others will pick up &amp; continue carrying </w:t>
      </w:r>
    </w:p>
    <w:p w14:paraId="30506560" w14:textId="77777777" w:rsidR="004E61A5" w:rsidRDefault="004E61A5"/>
    <w:p w14:paraId="174DEC85" w14:textId="77777777" w:rsidR="004E61A5" w:rsidRPr="008D15AA" w:rsidRDefault="00000000">
      <w:pPr>
        <w:rPr>
          <w:b/>
          <w:bCs/>
        </w:rPr>
      </w:pPr>
      <w:r w:rsidRPr="008D15AA">
        <w:rPr>
          <w:b/>
          <w:bCs/>
        </w:rPr>
        <w:t>Moses’ death:</w:t>
      </w:r>
    </w:p>
    <w:p w14:paraId="411EE4A1" w14:textId="77777777" w:rsidR="008D15AA" w:rsidRDefault="008D15AA"/>
    <w:p w14:paraId="23775939" w14:textId="5C8ABB15" w:rsidR="00015E7E" w:rsidRDefault="008D15AA" w:rsidP="008D15AA">
      <w:pPr>
        <w:rPr>
          <w:color w:val="1155CC"/>
          <w:sz w:val="24"/>
          <w:szCs w:val="24"/>
          <w:u w:val="single"/>
        </w:rPr>
      </w:pPr>
      <w:r w:rsidRPr="008D15AA">
        <w:rPr>
          <w:b/>
          <w:bCs/>
        </w:rPr>
        <w:t>WATCH</w:t>
      </w:r>
      <w:r>
        <w:t xml:space="preserve">: </w:t>
      </w:r>
      <w:r w:rsidR="00000000">
        <w:fldChar w:fldCharType="begin"/>
      </w:r>
      <w:r w:rsidR="00000000">
        <w:instrText>HYPERLINK "https://m.youtube.com/watch?v=nneAjOXnvJI" \h</w:instrText>
      </w:r>
      <w:r w:rsidR="00000000">
        <w:fldChar w:fldCharType="separate"/>
      </w:r>
      <w:r w:rsidR="00000000">
        <w:rPr>
          <w:color w:val="1155CC"/>
          <w:sz w:val="24"/>
          <w:szCs w:val="24"/>
          <w:u w:val="single"/>
        </w:rPr>
        <w:t>https://m.youtube.com/watch?v=nneAjOXnvJI</w:t>
      </w:r>
      <w:r w:rsidR="00000000">
        <w:rPr>
          <w:color w:val="1155CC"/>
          <w:sz w:val="24"/>
          <w:szCs w:val="24"/>
          <w:u w:val="single"/>
        </w:rPr>
        <w:fldChar w:fldCharType="end"/>
      </w:r>
    </w:p>
    <w:p w14:paraId="34A6AE4F" w14:textId="77777777" w:rsidR="00015E7E" w:rsidRDefault="00015E7E">
      <w:pPr>
        <w:spacing w:line="240" w:lineRule="auto"/>
        <w:rPr>
          <w:color w:val="1155CC"/>
          <w:sz w:val="24"/>
          <w:szCs w:val="24"/>
          <w:u w:val="single"/>
        </w:rPr>
      </w:pPr>
    </w:p>
    <w:p w14:paraId="7979D4ED" w14:textId="77777777" w:rsidR="004E61A5" w:rsidRDefault="00000000">
      <w:pPr>
        <w:spacing w:line="240" w:lineRule="auto"/>
        <w:rPr>
          <w:sz w:val="24"/>
          <w:szCs w:val="24"/>
        </w:rPr>
      </w:pPr>
      <w:r>
        <w:rPr>
          <w:noProof/>
          <w:sz w:val="24"/>
          <w:szCs w:val="24"/>
        </w:rPr>
        <w:drawing>
          <wp:inline distT="114300" distB="114300" distL="114300" distR="114300" wp14:anchorId="00075DD1" wp14:editId="35A6D3B9">
            <wp:extent cx="5753100" cy="2438400"/>
            <wp:effectExtent l="0" t="0" r="0" b="0"/>
            <wp:docPr id="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753100" cy="2438400"/>
                    </a:xfrm>
                    <a:prstGeom prst="rect">
                      <a:avLst/>
                    </a:prstGeom>
                    <a:ln/>
                  </pic:spPr>
                </pic:pic>
              </a:graphicData>
            </a:graphic>
          </wp:inline>
        </w:drawing>
      </w:r>
      <w:r>
        <w:rPr>
          <w:noProof/>
          <w:sz w:val="24"/>
          <w:szCs w:val="24"/>
        </w:rPr>
        <w:drawing>
          <wp:inline distT="114300" distB="114300" distL="114300" distR="114300" wp14:anchorId="5C152DE8" wp14:editId="338F129F">
            <wp:extent cx="5753100" cy="2667000"/>
            <wp:effectExtent l="0" t="0" r="0" b="0"/>
            <wp:docPr id="1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1"/>
                    <a:srcRect/>
                    <a:stretch>
                      <a:fillRect/>
                    </a:stretch>
                  </pic:blipFill>
                  <pic:spPr>
                    <a:xfrm>
                      <a:off x="0" y="0"/>
                      <a:ext cx="5753100" cy="2667000"/>
                    </a:xfrm>
                    <a:prstGeom prst="rect">
                      <a:avLst/>
                    </a:prstGeom>
                    <a:ln/>
                  </pic:spPr>
                </pic:pic>
              </a:graphicData>
            </a:graphic>
          </wp:inline>
        </w:drawing>
      </w:r>
    </w:p>
    <w:p w14:paraId="51EA8C32" w14:textId="77777777" w:rsidR="004E61A5" w:rsidRDefault="00000000">
      <w:pPr>
        <w:spacing w:line="240" w:lineRule="auto"/>
        <w:rPr>
          <w:sz w:val="24"/>
          <w:szCs w:val="24"/>
        </w:rPr>
      </w:pPr>
      <w:r>
        <w:rPr>
          <w:noProof/>
          <w:sz w:val="24"/>
          <w:szCs w:val="24"/>
        </w:rPr>
        <w:lastRenderedPageBreak/>
        <w:drawing>
          <wp:inline distT="114300" distB="114300" distL="114300" distR="114300" wp14:anchorId="12CA2279" wp14:editId="6F994516">
            <wp:extent cx="5384800" cy="25781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384800" cy="2578100"/>
                    </a:xfrm>
                    <a:prstGeom prst="rect">
                      <a:avLst/>
                    </a:prstGeom>
                    <a:ln/>
                  </pic:spPr>
                </pic:pic>
              </a:graphicData>
            </a:graphic>
          </wp:inline>
        </w:drawing>
      </w:r>
    </w:p>
    <w:p w14:paraId="2E113CFF" w14:textId="77777777" w:rsidR="004E61A5" w:rsidRDefault="004E61A5">
      <w:pPr>
        <w:spacing w:line="240" w:lineRule="auto"/>
        <w:rPr>
          <w:sz w:val="24"/>
          <w:szCs w:val="24"/>
        </w:rPr>
      </w:pPr>
    </w:p>
    <w:p w14:paraId="665DCC84" w14:textId="77777777" w:rsidR="004E61A5" w:rsidRDefault="00000000">
      <w:r>
        <w:t xml:space="preserve">Moses is sharing a final lesson. It is common for people who are dying to share a lesson, which is their legacy. What is </w:t>
      </w:r>
      <w:proofErr w:type="gramStart"/>
      <w:r>
        <w:t>Moses</w:t>
      </w:r>
      <w:proofErr w:type="gramEnd"/>
      <w:r>
        <w:t xml:space="preserve"> teaching? </w:t>
      </w:r>
    </w:p>
    <w:p w14:paraId="377BC18A" w14:textId="77777777" w:rsidR="00015E7E" w:rsidRDefault="00015E7E"/>
    <w:p w14:paraId="21BC9FF4" w14:textId="77777777" w:rsidR="004E61A5" w:rsidRDefault="00000000">
      <w:pPr>
        <w:spacing w:line="240" w:lineRule="auto"/>
        <w:rPr>
          <w:sz w:val="24"/>
          <w:szCs w:val="24"/>
        </w:rPr>
      </w:pPr>
      <w:r>
        <w:rPr>
          <w:noProof/>
          <w:sz w:val="24"/>
          <w:szCs w:val="24"/>
        </w:rPr>
        <w:drawing>
          <wp:inline distT="114300" distB="114300" distL="114300" distR="114300" wp14:anchorId="65FC419E" wp14:editId="196E4881">
            <wp:extent cx="5448300" cy="2286000"/>
            <wp:effectExtent l="0" t="0" r="0" b="0"/>
            <wp:docPr id="2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3"/>
                    <a:srcRect/>
                    <a:stretch>
                      <a:fillRect/>
                    </a:stretch>
                  </pic:blipFill>
                  <pic:spPr>
                    <a:xfrm>
                      <a:off x="0" y="0"/>
                      <a:ext cx="5448300" cy="2286000"/>
                    </a:xfrm>
                    <a:prstGeom prst="rect">
                      <a:avLst/>
                    </a:prstGeom>
                    <a:ln/>
                  </pic:spPr>
                </pic:pic>
              </a:graphicData>
            </a:graphic>
          </wp:inline>
        </w:drawing>
      </w:r>
      <w:r>
        <w:rPr>
          <w:noProof/>
          <w:sz w:val="24"/>
          <w:szCs w:val="24"/>
        </w:rPr>
        <w:drawing>
          <wp:inline distT="114300" distB="114300" distL="114300" distR="114300" wp14:anchorId="36E04B3D" wp14:editId="55B33CD9">
            <wp:extent cx="5448300" cy="2324100"/>
            <wp:effectExtent l="0" t="0" r="0" b="0"/>
            <wp:docPr id="2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
                    <a:srcRect/>
                    <a:stretch>
                      <a:fillRect/>
                    </a:stretch>
                  </pic:blipFill>
                  <pic:spPr>
                    <a:xfrm>
                      <a:off x="0" y="0"/>
                      <a:ext cx="5448300" cy="2324100"/>
                    </a:xfrm>
                    <a:prstGeom prst="rect">
                      <a:avLst/>
                    </a:prstGeom>
                    <a:ln/>
                  </pic:spPr>
                </pic:pic>
              </a:graphicData>
            </a:graphic>
          </wp:inline>
        </w:drawing>
      </w:r>
    </w:p>
    <w:p w14:paraId="5C511ECB" w14:textId="77777777" w:rsidR="004E61A5" w:rsidRDefault="00000000">
      <w:pPr>
        <w:spacing w:line="240" w:lineRule="auto"/>
        <w:rPr>
          <w:sz w:val="24"/>
          <w:szCs w:val="24"/>
        </w:rPr>
      </w:pPr>
      <w:r>
        <w:rPr>
          <w:noProof/>
          <w:sz w:val="24"/>
          <w:szCs w:val="24"/>
        </w:rPr>
        <w:lastRenderedPageBreak/>
        <w:drawing>
          <wp:inline distT="114300" distB="114300" distL="114300" distR="114300" wp14:anchorId="58323AEE" wp14:editId="1A0B9E18">
            <wp:extent cx="5486400" cy="2527300"/>
            <wp:effectExtent l="0" t="0" r="0" b="0"/>
            <wp:docPr id="2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5486400" cy="2527300"/>
                    </a:xfrm>
                    <a:prstGeom prst="rect">
                      <a:avLst/>
                    </a:prstGeom>
                    <a:ln/>
                  </pic:spPr>
                </pic:pic>
              </a:graphicData>
            </a:graphic>
          </wp:inline>
        </w:drawing>
      </w:r>
    </w:p>
    <w:p w14:paraId="2F1732B4" w14:textId="77777777" w:rsidR="004E61A5" w:rsidRDefault="004E61A5">
      <w:pPr>
        <w:spacing w:line="240" w:lineRule="auto"/>
        <w:rPr>
          <w:sz w:val="24"/>
          <w:szCs w:val="24"/>
        </w:rPr>
      </w:pPr>
    </w:p>
    <w:p w14:paraId="2800FEE1" w14:textId="77777777" w:rsidR="00015E7E" w:rsidRDefault="00015E7E"/>
    <w:p w14:paraId="493ECF43" w14:textId="77777777" w:rsidR="004E61A5" w:rsidRDefault="00000000">
      <w:r>
        <w:t xml:space="preserve">This is a threshold moment, a doorway moment. Movement activity: Have students walk through a doorway. </w:t>
      </w:r>
    </w:p>
    <w:p w14:paraId="09A208CC" w14:textId="77777777" w:rsidR="00015E7E" w:rsidRDefault="00015E7E"/>
    <w:p w14:paraId="28382A37" w14:textId="77777777" w:rsidR="00015E7E" w:rsidRDefault="00015E7E">
      <w:pPr>
        <w:rPr>
          <w:sz w:val="24"/>
          <w:szCs w:val="24"/>
        </w:rPr>
      </w:pPr>
      <w:r>
        <w:rPr>
          <w:noProof/>
          <w:sz w:val="24"/>
          <w:szCs w:val="24"/>
        </w:rPr>
        <w:drawing>
          <wp:inline distT="114300" distB="114300" distL="114300" distR="114300" wp14:anchorId="4ABCCC32" wp14:editId="47F26CF6">
            <wp:extent cx="5384800" cy="2540000"/>
            <wp:effectExtent l="0" t="0" r="0" b="0"/>
            <wp:docPr id="1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6"/>
                    <a:srcRect/>
                    <a:stretch>
                      <a:fillRect/>
                    </a:stretch>
                  </pic:blipFill>
                  <pic:spPr>
                    <a:xfrm>
                      <a:off x="0" y="0"/>
                      <a:ext cx="5384800" cy="2540000"/>
                    </a:xfrm>
                    <a:prstGeom prst="rect">
                      <a:avLst/>
                    </a:prstGeom>
                    <a:ln/>
                  </pic:spPr>
                </pic:pic>
              </a:graphicData>
            </a:graphic>
          </wp:inline>
        </w:drawing>
      </w:r>
    </w:p>
    <w:p w14:paraId="0DB84AFD" w14:textId="77777777" w:rsidR="004E61A5" w:rsidRDefault="00015E7E">
      <w:pPr>
        <w:spacing w:line="240" w:lineRule="auto"/>
        <w:rPr>
          <w:sz w:val="24"/>
          <w:szCs w:val="24"/>
        </w:rPr>
      </w:pPr>
      <w:r>
        <w:rPr>
          <w:noProof/>
          <w:sz w:val="24"/>
          <w:szCs w:val="24"/>
        </w:rPr>
        <w:lastRenderedPageBreak/>
        <w:drawing>
          <wp:inline distT="114300" distB="114300" distL="114300" distR="114300" wp14:anchorId="520F386C" wp14:editId="2CF46712">
            <wp:extent cx="5384800" cy="2603500"/>
            <wp:effectExtent l="0" t="0" r="0" b="0"/>
            <wp:docPr id="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7"/>
                    <a:srcRect/>
                    <a:stretch>
                      <a:fillRect/>
                    </a:stretch>
                  </pic:blipFill>
                  <pic:spPr>
                    <a:xfrm>
                      <a:off x="0" y="0"/>
                      <a:ext cx="5384800" cy="2603500"/>
                    </a:xfrm>
                    <a:prstGeom prst="rect">
                      <a:avLst/>
                    </a:prstGeom>
                    <a:ln/>
                  </pic:spPr>
                </pic:pic>
              </a:graphicData>
            </a:graphic>
          </wp:inline>
        </w:drawing>
      </w:r>
    </w:p>
    <w:p w14:paraId="72217891" w14:textId="77777777" w:rsidR="004E61A5" w:rsidRDefault="004E61A5">
      <w:pPr>
        <w:spacing w:line="240" w:lineRule="auto"/>
        <w:rPr>
          <w:sz w:val="24"/>
          <w:szCs w:val="24"/>
        </w:rPr>
      </w:pPr>
    </w:p>
    <w:p w14:paraId="091B3669" w14:textId="77777777" w:rsidR="00015E7E" w:rsidRDefault="00015E7E">
      <w:pPr>
        <w:spacing w:line="240" w:lineRule="auto"/>
        <w:rPr>
          <w:sz w:val="24"/>
          <w:szCs w:val="24"/>
        </w:rPr>
      </w:pPr>
    </w:p>
    <w:p w14:paraId="740304A0" w14:textId="77777777" w:rsidR="004E61A5" w:rsidRDefault="00000000">
      <w:pPr>
        <w:spacing w:line="240" w:lineRule="auto"/>
        <w:rPr>
          <w:sz w:val="24"/>
          <w:szCs w:val="24"/>
        </w:rPr>
      </w:pPr>
      <w:r>
        <w:rPr>
          <w:sz w:val="24"/>
          <w:szCs w:val="24"/>
        </w:rPr>
        <w:t>How did the community mourn for Moses, and for how long? In the Jewish tradition we mourn for thirty days, shloshim.</w:t>
      </w:r>
    </w:p>
    <w:p w14:paraId="32D56DF4" w14:textId="77777777" w:rsidR="004E61A5" w:rsidRDefault="004E61A5"/>
    <w:p w14:paraId="40E7FED6" w14:textId="4F47973A" w:rsidR="004E61A5" w:rsidRDefault="008D15AA">
      <w:r w:rsidRPr="008D15AA">
        <w:rPr>
          <w:b/>
          <w:bCs/>
        </w:rPr>
        <w:t>WATCH</w:t>
      </w:r>
      <w:r>
        <w:t xml:space="preserve">: </w:t>
      </w:r>
      <w:hyperlink r:id="rId18" w:history="1">
        <w:r w:rsidRPr="00107A65">
          <w:rPr>
            <w:rStyle w:val="Hyperlink"/>
          </w:rPr>
          <w:t>https://m.youtube.com/watch?v=DLRCb3Zg_MQ&amp;t=134s</w:t>
        </w:r>
      </w:hyperlink>
      <w:r w:rsidR="00000000">
        <w:t xml:space="preserve"> </w:t>
      </w:r>
    </w:p>
    <w:p w14:paraId="1F281F60" w14:textId="77777777" w:rsidR="00015E7E" w:rsidRDefault="00015E7E"/>
    <w:p w14:paraId="6148723A" w14:textId="77777777" w:rsidR="004E61A5" w:rsidRPr="008D15AA" w:rsidRDefault="00000000">
      <w:pPr>
        <w:rPr>
          <w:b/>
          <w:bCs/>
        </w:rPr>
      </w:pPr>
      <w:r w:rsidRPr="008D15AA">
        <w:rPr>
          <w:b/>
          <w:bCs/>
        </w:rPr>
        <w:t xml:space="preserve">Leadership transitions &amp; Legacy </w:t>
      </w:r>
    </w:p>
    <w:p w14:paraId="3352F86F" w14:textId="77777777" w:rsidR="00015E7E" w:rsidRDefault="00015E7E"/>
    <w:p w14:paraId="11117A3E" w14:textId="77777777" w:rsidR="004E61A5" w:rsidRDefault="00000000" w:rsidP="00015E7E">
      <w:r>
        <w:t xml:space="preserve">Leaders and visionaries don’t often get to see their visions play out. </w:t>
      </w:r>
    </w:p>
    <w:p w14:paraId="668B4DAD" w14:textId="77777777" w:rsidR="004E61A5" w:rsidRDefault="00000000">
      <w:r>
        <w:t xml:space="preserve">What makes them prophetic is that they see farther than others, though they may not get to experience it for themselves. Instead, their legacy and work lives on. Who are some examples? </w:t>
      </w:r>
    </w:p>
    <w:p w14:paraId="092FC5AF" w14:textId="77777777" w:rsidR="004E61A5" w:rsidRDefault="004E61A5"/>
    <w:p w14:paraId="08BF8A44" w14:textId="77777777" w:rsidR="004E61A5" w:rsidRDefault="00000000">
      <w:r>
        <w:rPr>
          <w:noProof/>
        </w:rPr>
        <w:drawing>
          <wp:inline distT="114300" distB="114300" distL="114300" distR="114300" wp14:anchorId="1B57D490" wp14:editId="138255D5">
            <wp:extent cx="5499100" cy="2679700"/>
            <wp:effectExtent l="0" t="0" r="0" b="0"/>
            <wp:docPr id="2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a:stretch>
                      <a:fillRect/>
                    </a:stretch>
                  </pic:blipFill>
                  <pic:spPr>
                    <a:xfrm>
                      <a:off x="0" y="0"/>
                      <a:ext cx="5499100" cy="2679700"/>
                    </a:xfrm>
                    <a:prstGeom prst="rect">
                      <a:avLst/>
                    </a:prstGeom>
                    <a:ln/>
                  </pic:spPr>
                </pic:pic>
              </a:graphicData>
            </a:graphic>
          </wp:inline>
        </w:drawing>
      </w:r>
    </w:p>
    <w:p w14:paraId="37281551" w14:textId="77777777" w:rsidR="004E61A5" w:rsidRDefault="00000000">
      <w:r>
        <w:rPr>
          <w:noProof/>
        </w:rPr>
        <w:lastRenderedPageBreak/>
        <w:drawing>
          <wp:inline distT="114300" distB="114300" distL="114300" distR="114300" wp14:anchorId="0A2384BB" wp14:editId="0FA79DD4">
            <wp:extent cx="5626100" cy="2743200"/>
            <wp:effectExtent l="0" t="0" r="0" b="0"/>
            <wp:docPr id="30"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0"/>
                    <a:srcRect/>
                    <a:stretch>
                      <a:fillRect/>
                    </a:stretch>
                  </pic:blipFill>
                  <pic:spPr>
                    <a:xfrm>
                      <a:off x="0" y="0"/>
                      <a:ext cx="5626100" cy="2743200"/>
                    </a:xfrm>
                    <a:prstGeom prst="rect">
                      <a:avLst/>
                    </a:prstGeom>
                    <a:ln/>
                  </pic:spPr>
                </pic:pic>
              </a:graphicData>
            </a:graphic>
          </wp:inline>
        </w:drawing>
      </w:r>
    </w:p>
    <w:p w14:paraId="17C68A43" w14:textId="77777777" w:rsidR="004E61A5" w:rsidRDefault="00000000">
      <w:r>
        <w:rPr>
          <w:noProof/>
        </w:rPr>
        <w:drawing>
          <wp:inline distT="114300" distB="114300" distL="114300" distR="114300" wp14:anchorId="2C5E81B8" wp14:editId="40A3300F">
            <wp:extent cx="5626100" cy="2743200"/>
            <wp:effectExtent l="0" t="0" r="0" b="0"/>
            <wp:docPr id="2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1"/>
                    <a:srcRect/>
                    <a:stretch>
                      <a:fillRect/>
                    </a:stretch>
                  </pic:blipFill>
                  <pic:spPr>
                    <a:xfrm>
                      <a:off x="0" y="0"/>
                      <a:ext cx="5626100" cy="2743200"/>
                    </a:xfrm>
                    <a:prstGeom prst="rect">
                      <a:avLst/>
                    </a:prstGeom>
                    <a:ln/>
                  </pic:spPr>
                </pic:pic>
              </a:graphicData>
            </a:graphic>
          </wp:inline>
        </w:drawing>
      </w:r>
    </w:p>
    <w:p w14:paraId="36B2EAE8" w14:textId="77777777" w:rsidR="004E61A5" w:rsidRDefault="00000000">
      <w:r>
        <w:rPr>
          <w:noProof/>
        </w:rPr>
        <w:drawing>
          <wp:inline distT="114300" distB="114300" distL="114300" distR="114300" wp14:anchorId="4F777C7A" wp14:editId="35EF23AC">
            <wp:extent cx="5626100" cy="2590800"/>
            <wp:effectExtent l="0" t="0" r="0" b="0"/>
            <wp:docPr id="2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2"/>
                    <a:srcRect/>
                    <a:stretch>
                      <a:fillRect/>
                    </a:stretch>
                  </pic:blipFill>
                  <pic:spPr>
                    <a:xfrm>
                      <a:off x="0" y="0"/>
                      <a:ext cx="5626100" cy="2590800"/>
                    </a:xfrm>
                    <a:prstGeom prst="rect">
                      <a:avLst/>
                    </a:prstGeom>
                    <a:ln/>
                  </pic:spPr>
                </pic:pic>
              </a:graphicData>
            </a:graphic>
          </wp:inline>
        </w:drawing>
      </w:r>
    </w:p>
    <w:p w14:paraId="08EA9376" w14:textId="77777777" w:rsidR="00015E7E" w:rsidRDefault="00000000" w:rsidP="00015E7E">
      <w:r>
        <w:rPr>
          <w:noProof/>
        </w:rPr>
        <w:lastRenderedPageBreak/>
        <w:drawing>
          <wp:inline distT="114300" distB="114300" distL="114300" distR="114300" wp14:anchorId="32383EAC" wp14:editId="32C92760">
            <wp:extent cx="5626100" cy="2641600"/>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a:stretch>
                      <a:fillRect/>
                    </a:stretch>
                  </pic:blipFill>
                  <pic:spPr>
                    <a:xfrm>
                      <a:off x="0" y="0"/>
                      <a:ext cx="5626100" cy="2641600"/>
                    </a:xfrm>
                    <a:prstGeom prst="rect">
                      <a:avLst/>
                    </a:prstGeom>
                    <a:ln/>
                  </pic:spPr>
                </pic:pic>
              </a:graphicData>
            </a:graphic>
          </wp:inline>
        </w:drawing>
      </w:r>
    </w:p>
    <w:p w14:paraId="2A27CCCB" w14:textId="77777777" w:rsidR="00015E7E" w:rsidRDefault="00015E7E"/>
    <w:p w14:paraId="53E840B1" w14:textId="77777777" w:rsidR="00015E7E" w:rsidRDefault="00015E7E">
      <w:r>
        <w:rPr>
          <w:noProof/>
        </w:rPr>
        <w:drawing>
          <wp:inline distT="114300" distB="114300" distL="114300" distR="114300" wp14:anchorId="69F84E03" wp14:editId="75D5B582">
            <wp:extent cx="5626100" cy="2654300"/>
            <wp:effectExtent l="0" t="0" r="0" b="0"/>
            <wp:docPr id="2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4"/>
                    <a:srcRect/>
                    <a:stretch>
                      <a:fillRect/>
                    </a:stretch>
                  </pic:blipFill>
                  <pic:spPr>
                    <a:xfrm>
                      <a:off x="0" y="0"/>
                      <a:ext cx="5626100" cy="2654300"/>
                    </a:xfrm>
                    <a:prstGeom prst="rect">
                      <a:avLst/>
                    </a:prstGeom>
                    <a:ln/>
                  </pic:spPr>
                </pic:pic>
              </a:graphicData>
            </a:graphic>
          </wp:inline>
        </w:drawing>
      </w:r>
    </w:p>
    <w:p w14:paraId="1006A1F1" w14:textId="77777777" w:rsidR="004E61A5" w:rsidRDefault="00015E7E">
      <w:r>
        <w:rPr>
          <w:noProof/>
        </w:rPr>
        <w:drawing>
          <wp:inline distT="114300" distB="114300" distL="114300" distR="114300" wp14:anchorId="7D570ACF" wp14:editId="0F46A934">
            <wp:extent cx="5626100" cy="2641600"/>
            <wp:effectExtent l="0" t="0" r="0" b="0"/>
            <wp:docPr id="1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5"/>
                    <a:srcRect/>
                    <a:stretch>
                      <a:fillRect/>
                    </a:stretch>
                  </pic:blipFill>
                  <pic:spPr>
                    <a:xfrm>
                      <a:off x="0" y="0"/>
                      <a:ext cx="5626100" cy="2641600"/>
                    </a:xfrm>
                    <a:prstGeom prst="rect">
                      <a:avLst/>
                    </a:prstGeom>
                    <a:ln/>
                  </pic:spPr>
                </pic:pic>
              </a:graphicData>
            </a:graphic>
          </wp:inline>
        </w:drawing>
      </w:r>
    </w:p>
    <w:p w14:paraId="697F53A5" w14:textId="77777777" w:rsidR="004E61A5" w:rsidRDefault="00000000">
      <w:r>
        <w:rPr>
          <w:noProof/>
        </w:rPr>
        <w:lastRenderedPageBreak/>
        <w:drawing>
          <wp:inline distT="114300" distB="114300" distL="114300" distR="114300" wp14:anchorId="2EBB0C89" wp14:editId="58DCB883">
            <wp:extent cx="5689600" cy="27432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6"/>
                    <a:srcRect/>
                    <a:stretch>
                      <a:fillRect/>
                    </a:stretch>
                  </pic:blipFill>
                  <pic:spPr>
                    <a:xfrm>
                      <a:off x="0" y="0"/>
                      <a:ext cx="5689600" cy="2743200"/>
                    </a:xfrm>
                    <a:prstGeom prst="rect">
                      <a:avLst/>
                    </a:prstGeom>
                    <a:ln/>
                  </pic:spPr>
                </pic:pic>
              </a:graphicData>
            </a:graphic>
          </wp:inline>
        </w:drawing>
      </w:r>
    </w:p>
    <w:p w14:paraId="54B8CA84" w14:textId="77777777" w:rsidR="004E61A5" w:rsidRDefault="00000000">
      <w:r>
        <w:rPr>
          <w:noProof/>
        </w:rPr>
        <w:drawing>
          <wp:inline distT="114300" distB="114300" distL="114300" distR="114300" wp14:anchorId="6E95DE19" wp14:editId="067663CA">
            <wp:extent cx="5689600" cy="2679700"/>
            <wp:effectExtent l="0" t="0" r="0" b="0"/>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7"/>
                    <a:srcRect/>
                    <a:stretch>
                      <a:fillRect/>
                    </a:stretch>
                  </pic:blipFill>
                  <pic:spPr>
                    <a:xfrm>
                      <a:off x="0" y="0"/>
                      <a:ext cx="5689600" cy="2679700"/>
                    </a:xfrm>
                    <a:prstGeom prst="rect">
                      <a:avLst/>
                    </a:prstGeom>
                    <a:ln/>
                  </pic:spPr>
                </pic:pic>
              </a:graphicData>
            </a:graphic>
          </wp:inline>
        </w:drawing>
      </w:r>
    </w:p>
    <w:p w14:paraId="503E012B" w14:textId="77777777" w:rsidR="004E61A5" w:rsidRDefault="00000000">
      <w:r>
        <w:rPr>
          <w:noProof/>
        </w:rPr>
        <w:drawing>
          <wp:inline distT="114300" distB="114300" distL="114300" distR="114300" wp14:anchorId="06DEF5DB" wp14:editId="328A9240">
            <wp:extent cx="5689600" cy="2641600"/>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8"/>
                    <a:srcRect/>
                    <a:stretch>
                      <a:fillRect/>
                    </a:stretch>
                  </pic:blipFill>
                  <pic:spPr>
                    <a:xfrm>
                      <a:off x="0" y="0"/>
                      <a:ext cx="5689600" cy="2641600"/>
                    </a:xfrm>
                    <a:prstGeom prst="rect">
                      <a:avLst/>
                    </a:prstGeom>
                    <a:ln/>
                  </pic:spPr>
                </pic:pic>
              </a:graphicData>
            </a:graphic>
          </wp:inline>
        </w:drawing>
      </w:r>
    </w:p>
    <w:p w14:paraId="75BFB8F1" w14:textId="77777777" w:rsidR="004E61A5" w:rsidRDefault="00000000">
      <w:r w:rsidRPr="008D15AA">
        <w:rPr>
          <w:b/>
          <w:bCs/>
        </w:rPr>
        <w:lastRenderedPageBreak/>
        <w:t>Discuss:</w:t>
      </w:r>
      <w:r>
        <w:t xml:space="preserve"> There are </w:t>
      </w:r>
      <w:proofErr w:type="spellStart"/>
      <w:r>
        <w:t>Nachshons</w:t>
      </w:r>
      <w:proofErr w:type="spellEnd"/>
      <w:r>
        <w:t xml:space="preserve">, Moses, </w:t>
      </w:r>
      <w:proofErr w:type="spellStart"/>
      <w:r>
        <w:t>Joshuas</w:t>
      </w:r>
      <w:proofErr w:type="spellEnd"/>
      <w:r>
        <w:t xml:space="preserve">. There are many different kinds of leaders, and different types of leadership. Multiple roles are needed. What makes a Joshua different from a Moses? When might we need a </w:t>
      </w:r>
      <w:proofErr w:type="spellStart"/>
      <w:r>
        <w:t>Nachshon</w:t>
      </w:r>
      <w:proofErr w:type="spellEnd"/>
      <w:r>
        <w:t xml:space="preserve">, or a Moses, or a Joshua? </w:t>
      </w:r>
    </w:p>
    <w:p w14:paraId="5726EC16" w14:textId="77777777" w:rsidR="004E61A5" w:rsidRDefault="004E61A5"/>
    <w:p w14:paraId="0B3BEF79" w14:textId="77777777" w:rsidR="004E61A5" w:rsidRDefault="00000000" w:rsidP="00015E7E">
      <w:r>
        <w:t xml:space="preserve">Another person who did not live to see his legacy play out was Rabbi </w:t>
      </w:r>
      <w:proofErr w:type="spellStart"/>
      <w:r>
        <w:t>Emet</w:t>
      </w:r>
      <w:proofErr w:type="spellEnd"/>
      <w:r>
        <w:t xml:space="preserve"> Tauber. He passed away March 25, 2019 at the age of 24.  He was a rabbinical student at the Reconstructionist Rabbinical College. </w:t>
      </w:r>
    </w:p>
    <w:p w14:paraId="155EA284" w14:textId="77777777" w:rsidR="004E61A5" w:rsidRDefault="004E61A5"/>
    <w:p w14:paraId="6A8D6636" w14:textId="77777777" w:rsidR="004E61A5" w:rsidRDefault="004E61A5"/>
    <w:p w14:paraId="4D9711AA" w14:textId="77777777" w:rsidR="004E61A5" w:rsidRDefault="004E61A5"/>
    <w:p w14:paraId="378D7DC0" w14:textId="77777777" w:rsidR="004E61A5" w:rsidRDefault="00015E7E">
      <w:r>
        <w:rPr>
          <w:noProof/>
        </w:rPr>
        <w:drawing>
          <wp:inline distT="114300" distB="114300" distL="114300" distR="114300" wp14:anchorId="7DD448C9" wp14:editId="53F941FA">
            <wp:extent cx="5448300" cy="5676900"/>
            <wp:effectExtent l="0" t="0" r="0" b="0"/>
            <wp:docPr id="15"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9"/>
                    <a:srcRect/>
                    <a:stretch>
                      <a:fillRect/>
                    </a:stretch>
                  </pic:blipFill>
                  <pic:spPr>
                    <a:xfrm>
                      <a:off x="0" y="0"/>
                      <a:ext cx="5448300" cy="5676900"/>
                    </a:xfrm>
                    <a:prstGeom prst="rect">
                      <a:avLst/>
                    </a:prstGeom>
                    <a:ln/>
                  </pic:spPr>
                </pic:pic>
              </a:graphicData>
            </a:graphic>
          </wp:inline>
        </w:drawing>
      </w:r>
    </w:p>
    <w:p w14:paraId="4A1E042B" w14:textId="77777777" w:rsidR="004E61A5" w:rsidRDefault="004E61A5"/>
    <w:p w14:paraId="7C92C227" w14:textId="77777777" w:rsidR="004E61A5" w:rsidRDefault="00000000">
      <w:r>
        <w:rPr>
          <w:noProof/>
        </w:rPr>
        <w:lastRenderedPageBreak/>
        <w:drawing>
          <wp:inline distT="114300" distB="114300" distL="114300" distR="114300" wp14:anchorId="1C64F082" wp14:editId="676B7926">
            <wp:extent cx="4203700" cy="5689600"/>
            <wp:effectExtent l="0" t="0" r="0" b="0"/>
            <wp:docPr id="2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0"/>
                    <a:srcRect/>
                    <a:stretch>
                      <a:fillRect/>
                    </a:stretch>
                  </pic:blipFill>
                  <pic:spPr>
                    <a:xfrm>
                      <a:off x="0" y="0"/>
                      <a:ext cx="4203700" cy="5689600"/>
                    </a:xfrm>
                    <a:prstGeom prst="rect">
                      <a:avLst/>
                    </a:prstGeom>
                    <a:ln/>
                  </pic:spPr>
                </pic:pic>
              </a:graphicData>
            </a:graphic>
          </wp:inline>
        </w:drawing>
      </w:r>
    </w:p>
    <w:p w14:paraId="252F5EE3" w14:textId="77777777" w:rsidR="008D15AA" w:rsidRDefault="00000000">
      <w:r>
        <w:t xml:space="preserve"> </w:t>
      </w:r>
    </w:p>
    <w:p w14:paraId="2557E297" w14:textId="77777777" w:rsidR="004E61A5" w:rsidRPr="008D15AA" w:rsidRDefault="00000000">
      <w:pPr>
        <w:rPr>
          <w:b/>
          <w:bCs/>
        </w:rPr>
      </w:pPr>
      <w:r w:rsidRPr="008D15AA">
        <w:rPr>
          <w:b/>
          <w:bCs/>
        </w:rPr>
        <w:t xml:space="preserve">More information about </w:t>
      </w:r>
      <w:proofErr w:type="spellStart"/>
      <w:r w:rsidRPr="008D15AA">
        <w:rPr>
          <w:b/>
          <w:bCs/>
        </w:rPr>
        <w:t>Emet</w:t>
      </w:r>
      <w:proofErr w:type="spellEnd"/>
      <w:r w:rsidRPr="008D15AA">
        <w:rPr>
          <w:b/>
          <w:bCs/>
        </w:rPr>
        <w:t xml:space="preserve">: </w:t>
      </w:r>
    </w:p>
    <w:p w14:paraId="379C7035" w14:textId="77777777" w:rsidR="004E61A5" w:rsidRDefault="00000000">
      <w:hyperlink r:id="rId31">
        <w:r>
          <w:rPr>
            <w:color w:val="1155CC"/>
            <w:u w:val="single"/>
          </w:rPr>
          <w:t>https://www.reconstructingjudaism.org/news/facing-death-rabbinical-student-teaches-others-about-living-life/</w:t>
        </w:r>
      </w:hyperlink>
    </w:p>
    <w:p w14:paraId="07896152" w14:textId="77777777" w:rsidR="004E61A5" w:rsidRDefault="004E61A5"/>
    <w:p w14:paraId="3C6745E1" w14:textId="77777777" w:rsidR="004E61A5" w:rsidRDefault="00000000">
      <w:hyperlink r:id="rId32">
        <w:r>
          <w:rPr>
            <w:color w:val="1155CC"/>
            <w:u w:val="single"/>
          </w:rPr>
          <w:t>https://advocacymonitor.com/ncil-mourns-the-loss-of-emet-tauber/</w:t>
        </w:r>
      </w:hyperlink>
    </w:p>
    <w:p w14:paraId="60F0A054" w14:textId="77777777" w:rsidR="004E61A5" w:rsidRDefault="004E61A5"/>
    <w:p w14:paraId="0A439D52" w14:textId="77777777" w:rsidR="004E61A5" w:rsidRDefault="00000000">
      <w:hyperlink r:id="rId33">
        <w:r>
          <w:rPr>
            <w:color w:val="1155CC"/>
            <w:u w:val="single"/>
          </w:rPr>
          <w:t>https://www.facebook.com/IfNotNowOrg/posts/emet-tauber-a-beloved-member-of-ifnotnow-philly-died-monday-night-from-complicat/2180797588673864/</w:t>
        </w:r>
      </w:hyperlink>
    </w:p>
    <w:p w14:paraId="5EF70E5B" w14:textId="77777777" w:rsidR="004E61A5" w:rsidRDefault="004E61A5"/>
    <w:p w14:paraId="46EEA268" w14:textId="77777777" w:rsidR="004E61A5" w:rsidRDefault="00000000">
      <w:hyperlink r:id="rId34">
        <w:r>
          <w:rPr>
            <w:color w:val="1155CC"/>
            <w:u w:val="single"/>
          </w:rPr>
          <w:t>https://disabilityvisibilityproject.com/2022/08/14/emet-tauber-disabled-oracle/</w:t>
        </w:r>
      </w:hyperlink>
    </w:p>
    <w:p w14:paraId="4BD95875" w14:textId="77777777" w:rsidR="004E61A5" w:rsidRDefault="004E61A5"/>
    <w:p w14:paraId="6C2350D3" w14:textId="77777777" w:rsidR="008D15AA" w:rsidRDefault="00000000">
      <w:r>
        <w:rPr>
          <w:noProof/>
        </w:rPr>
        <w:lastRenderedPageBreak/>
        <w:drawing>
          <wp:inline distT="114300" distB="114300" distL="114300" distR="114300" wp14:anchorId="2113A36A" wp14:editId="0970CF9C">
            <wp:extent cx="5207000" cy="3390900"/>
            <wp:effectExtent l="0" t="0" r="0" b="0"/>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5"/>
                    <a:srcRect/>
                    <a:stretch>
                      <a:fillRect/>
                    </a:stretch>
                  </pic:blipFill>
                  <pic:spPr>
                    <a:xfrm>
                      <a:off x="0" y="0"/>
                      <a:ext cx="5207000" cy="3390900"/>
                    </a:xfrm>
                    <a:prstGeom prst="rect">
                      <a:avLst/>
                    </a:prstGeom>
                    <a:ln/>
                  </pic:spPr>
                </pic:pic>
              </a:graphicData>
            </a:graphic>
          </wp:inline>
        </w:drawing>
      </w:r>
    </w:p>
    <w:p w14:paraId="21E0A411" w14:textId="77777777" w:rsidR="004E61A5" w:rsidRDefault="00000000">
      <w:proofErr w:type="spellStart"/>
      <w:r>
        <w:t>Emet’s</w:t>
      </w:r>
      <w:proofErr w:type="spellEnd"/>
      <w:r>
        <w:t xml:space="preserve"> banner carried by Jordan Parnell, Sarah </w:t>
      </w:r>
      <w:proofErr w:type="spellStart"/>
      <w:r>
        <w:t>Giskin</w:t>
      </w:r>
      <w:proofErr w:type="spellEnd"/>
      <w:r>
        <w:t>, and Daniel Holtzman at Philadelphia Dyke March 2019</w:t>
      </w:r>
    </w:p>
    <w:p w14:paraId="4202EBEE" w14:textId="77777777" w:rsidR="004E61A5" w:rsidRDefault="004E61A5"/>
    <w:p w14:paraId="0521D571" w14:textId="77777777" w:rsidR="004E61A5" w:rsidRDefault="00000000">
      <w:r>
        <w:rPr>
          <w:noProof/>
        </w:rPr>
        <w:drawing>
          <wp:inline distT="114300" distB="114300" distL="114300" distR="114300" wp14:anchorId="47D94CB1" wp14:editId="4BC42D8B">
            <wp:extent cx="5118100" cy="3225546"/>
            <wp:effectExtent l="0" t="0" r="0" b="635"/>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6"/>
                    <a:srcRect/>
                    <a:stretch>
                      <a:fillRect/>
                    </a:stretch>
                  </pic:blipFill>
                  <pic:spPr>
                    <a:xfrm>
                      <a:off x="0" y="0"/>
                      <a:ext cx="5133095" cy="3234996"/>
                    </a:xfrm>
                    <a:prstGeom prst="rect">
                      <a:avLst/>
                    </a:prstGeom>
                    <a:ln/>
                  </pic:spPr>
                </pic:pic>
              </a:graphicData>
            </a:graphic>
          </wp:inline>
        </w:drawing>
      </w:r>
    </w:p>
    <w:p w14:paraId="7E060A91" w14:textId="77777777" w:rsidR="004E61A5" w:rsidRDefault="00000000">
      <w:proofErr w:type="spellStart"/>
      <w:r>
        <w:t>Emet’s</w:t>
      </w:r>
      <w:proofErr w:type="spellEnd"/>
      <w:r>
        <w:t xml:space="preserve"> banner displayed at the Trans Jews are Here conference at Congregation Beit Simchat Torah, NYC, March 30, 2019. </w:t>
      </w:r>
    </w:p>
    <w:p w14:paraId="48D0578F" w14:textId="77777777" w:rsidR="004E61A5" w:rsidRDefault="004E61A5"/>
    <w:p w14:paraId="7BBBDE97" w14:textId="77777777" w:rsidR="004E61A5" w:rsidRDefault="00000000">
      <w:r>
        <w:rPr>
          <w:noProof/>
        </w:rPr>
        <w:lastRenderedPageBreak/>
        <w:drawing>
          <wp:inline distT="114300" distB="114300" distL="114300" distR="114300" wp14:anchorId="5CA9139E" wp14:editId="28B61B65">
            <wp:extent cx="5283200" cy="3378200"/>
            <wp:effectExtent l="0" t="0" r="0" b="0"/>
            <wp:docPr id="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7"/>
                    <a:srcRect/>
                    <a:stretch>
                      <a:fillRect/>
                    </a:stretch>
                  </pic:blipFill>
                  <pic:spPr>
                    <a:xfrm>
                      <a:off x="0" y="0"/>
                      <a:ext cx="5283200" cy="3378200"/>
                    </a:xfrm>
                    <a:prstGeom prst="rect">
                      <a:avLst/>
                    </a:prstGeom>
                    <a:ln/>
                  </pic:spPr>
                </pic:pic>
              </a:graphicData>
            </a:graphic>
          </wp:inline>
        </w:drawing>
      </w:r>
    </w:p>
    <w:p w14:paraId="7157384B" w14:textId="77777777" w:rsidR="004E61A5" w:rsidRDefault="00000000">
      <w:proofErr w:type="spellStart"/>
      <w:r>
        <w:t>Emet’s</w:t>
      </w:r>
      <w:proofErr w:type="spellEnd"/>
      <w:r>
        <w:t xml:space="preserve"> banner carried by Asher, Jenny, Shir, Daniel, Josh, </w:t>
      </w:r>
      <w:proofErr w:type="spellStart"/>
      <w:r>
        <w:t>Davi</w:t>
      </w:r>
      <w:proofErr w:type="spellEnd"/>
      <w:r>
        <w:t>, Jordan Parnell at a protest of Immigration Customs Enforcement, July 2019</w:t>
      </w:r>
    </w:p>
    <w:p w14:paraId="3A179599" w14:textId="77777777" w:rsidR="004E61A5" w:rsidRDefault="004E61A5"/>
    <w:p w14:paraId="35D2EE44" w14:textId="77777777" w:rsidR="004E61A5" w:rsidRDefault="00000000">
      <w:r>
        <w:rPr>
          <w:noProof/>
        </w:rPr>
        <w:drawing>
          <wp:inline distT="114300" distB="114300" distL="114300" distR="114300" wp14:anchorId="2698CFE6" wp14:editId="597ADE91">
            <wp:extent cx="5283200" cy="3721100"/>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8"/>
                    <a:srcRect/>
                    <a:stretch>
                      <a:fillRect/>
                    </a:stretch>
                  </pic:blipFill>
                  <pic:spPr>
                    <a:xfrm>
                      <a:off x="0" y="0"/>
                      <a:ext cx="5283200" cy="3721100"/>
                    </a:xfrm>
                    <a:prstGeom prst="rect">
                      <a:avLst/>
                    </a:prstGeom>
                    <a:ln/>
                  </pic:spPr>
                </pic:pic>
              </a:graphicData>
            </a:graphic>
          </wp:inline>
        </w:drawing>
      </w:r>
    </w:p>
    <w:p w14:paraId="780B7ED1" w14:textId="77777777" w:rsidR="004E61A5" w:rsidRDefault="00000000">
      <w:proofErr w:type="spellStart"/>
      <w:r>
        <w:t>Emet’s</w:t>
      </w:r>
      <w:proofErr w:type="spellEnd"/>
      <w:r>
        <w:t xml:space="preserve"> banner displayed during shiva at Repair the World Philadelphia</w:t>
      </w:r>
    </w:p>
    <w:p w14:paraId="6C0D0924" w14:textId="77777777" w:rsidR="004E61A5" w:rsidRDefault="004E61A5"/>
    <w:p w14:paraId="4B24959A" w14:textId="77777777" w:rsidR="004E61A5" w:rsidRDefault="00000000">
      <w:r>
        <w:lastRenderedPageBreak/>
        <w:t xml:space="preserve">What do you see on </w:t>
      </w:r>
      <w:proofErr w:type="spellStart"/>
      <w:r>
        <w:t>Emet’s</w:t>
      </w:r>
      <w:proofErr w:type="spellEnd"/>
      <w:r>
        <w:t xml:space="preserve"> banner? What legacy did he want to pass on? </w:t>
      </w:r>
    </w:p>
    <w:p w14:paraId="558C0199" w14:textId="77777777" w:rsidR="004E61A5" w:rsidRDefault="00000000">
      <w:r>
        <w:t xml:space="preserve">Where is </w:t>
      </w:r>
      <w:proofErr w:type="spellStart"/>
      <w:r>
        <w:t>Emet’s</w:t>
      </w:r>
      <w:proofErr w:type="spellEnd"/>
      <w:r>
        <w:t xml:space="preserve"> banner being carried in the pictures? What might you put on your banner and where might you carry it?</w:t>
      </w:r>
    </w:p>
    <w:p w14:paraId="77261D73" w14:textId="77777777" w:rsidR="004E61A5" w:rsidRDefault="004E61A5"/>
    <w:p w14:paraId="0C44C0F0" w14:textId="77777777" w:rsidR="004E61A5" w:rsidRDefault="00000000">
      <w:proofErr w:type="spellStart"/>
      <w:r>
        <w:t>Emet</w:t>
      </w:r>
      <w:proofErr w:type="spellEnd"/>
      <w:r>
        <w:t xml:space="preserve"> spent his last months of his life teaching us how to live life, and ensuring his legacy would outlast him by creating scholarships. </w:t>
      </w:r>
    </w:p>
    <w:p w14:paraId="35AFC177" w14:textId="77777777" w:rsidR="008D15AA" w:rsidRDefault="008D15AA"/>
    <w:p w14:paraId="44AA69EA" w14:textId="77777777" w:rsidR="004E61A5" w:rsidRDefault="00000000">
      <w:r>
        <w:t xml:space="preserve">What did </w:t>
      </w:r>
      <w:proofErr w:type="spellStart"/>
      <w:r>
        <w:t>Emet</w:t>
      </w:r>
      <w:proofErr w:type="spellEnd"/>
      <w:r>
        <w:t xml:space="preserve"> teach people? What did they learn about how to live? </w:t>
      </w:r>
    </w:p>
    <w:p w14:paraId="58AE0EB9" w14:textId="77777777" w:rsidR="004E61A5" w:rsidRDefault="004E61A5"/>
    <w:p w14:paraId="2877AB72" w14:textId="018EA004" w:rsidR="004E61A5" w:rsidRDefault="008D15AA" w:rsidP="008D15AA">
      <w:r w:rsidRPr="008D15AA">
        <w:rPr>
          <w:b/>
          <w:bCs/>
        </w:rPr>
        <w:t>WATCH:</w:t>
      </w:r>
      <w:r>
        <w:t xml:space="preserve"> </w:t>
      </w:r>
      <w:r w:rsidR="00000000">
        <w:fldChar w:fldCharType="begin"/>
      </w:r>
      <w:r w:rsidR="00000000">
        <w:instrText>HYPERLINK "https://share.icloud.com/photos/0feEMPoe7f5xGb4iKo0JIlCFA" \h</w:instrText>
      </w:r>
      <w:r w:rsidR="00000000">
        <w:fldChar w:fldCharType="separate"/>
      </w:r>
      <w:r w:rsidR="00000000">
        <w:rPr>
          <w:color w:val="1155CC"/>
          <w:u w:val="single"/>
        </w:rPr>
        <w:t>https://share.icloud.com/photos/0feEMPoe7f5xGb4iKo0JIlCFA</w:t>
      </w:r>
      <w:r w:rsidR="00000000">
        <w:rPr>
          <w:color w:val="1155CC"/>
          <w:u w:val="single"/>
        </w:rPr>
        <w:fldChar w:fldCharType="end"/>
      </w:r>
    </w:p>
    <w:p w14:paraId="11F8FEE5" w14:textId="77777777" w:rsidR="004E61A5" w:rsidRDefault="004E61A5"/>
    <w:p w14:paraId="18575FCD" w14:textId="77777777" w:rsidR="004E61A5" w:rsidRDefault="00000000">
      <w:r>
        <w:t xml:space="preserve">How did Shir feel helping </w:t>
      </w:r>
      <w:proofErr w:type="spellStart"/>
      <w:r>
        <w:t>Emet</w:t>
      </w:r>
      <w:proofErr w:type="spellEnd"/>
      <w:r>
        <w:t xml:space="preserve">? What was helpful for Shir as a young person facing grief and losing a friend for the first time? How did </w:t>
      </w:r>
      <w:proofErr w:type="spellStart"/>
      <w:r>
        <w:t>Shir’s</w:t>
      </w:r>
      <w:proofErr w:type="spellEnd"/>
      <w:r>
        <w:t xml:space="preserve"> friends help each other? What was helpful about Judaism? </w:t>
      </w:r>
    </w:p>
    <w:p w14:paraId="6B02EF52" w14:textId="77777777" w:rsidR="004E61A5" w:rsidRDefault="004E61A5"/>
    <w:p w14:paraId="6AA4114D" w14:textId="77777777" w:rsidR="004E61A5" w:rsidRPr="008D15AA" w:rsidRDefault="00000000">
      <w:pPr>
        <w:rPr>
          <w:b/>
          <w:bCs/>
        </w:rPr>
      </w:pPr>
      <w:r w:rsidRPr="008D15AA">
        <w:rPr>
          <w:b/>
          <w:bCs/>
        </w:rPr>
        <w:t xml:space="preserve">Movement activity: </w:t>
      </w:r>
    </w:p>
    <w:p w14:paraId="3338A232" w14:textId="77777777" w:rsidR="004E61A5" w:rsidRDefault="004E61A5"/>
    <w:p w14:paraId="1EB32F3C" w14:textId="77777777" w:rsidR="004E61A5" w:rsidRDefault="00000000">
      <w:r>
        <w:t xml:space="preserve">History and leadership are not a sprint, it’s a generational, marathon relay. Do a relay. Choose an object, such as a marker or a book, and have students stand spaced out around the room/hallway. Give one student the object and have them walk/jog to the next person and hand over the object. Leadership is a relay. Each generation picks up the banner where the previous generation left it. How far can we get in a generation? We pick up the banner where it was left, and we keep on marching. </w:t>
      </w:r>
    </w:p>
    <w:p w14:paraId="5B27C6D2" w14:textId="77777777" w:rsidR="004E61A5" w:rsidRDefault="004E61A5"/>
    <w:p w14:paraId="20033EB5" w14:textId="77777777" w:rsidR="004E61A5" w:rsidRDefault="00000000">
      <w:r w:rsidRPr="008D15AA">
        <w:rPr>
          <w:b/>
          <w:bCs/>
        </w:rPr>
        <w:t>Craft:</w:t>
      </w:r>
      <w:r>
        <w:t xml:space="preserve"> make a memory/legacy banner- what will be on your banner that others will pick up after you? What will be your legacy?</w:t>
      </w:r>
    </w:p>
    <w:p w14:paraId="3789661E" w14:textId="77777777" w:rsidR="004E61A5" w:rsidRDefault="004E61A5"/>
    <w:p w14:paraId="2D1F67DD" w14:textId="77777777" w:rsidR="004E61A5" w:rsidRDefault="00000000">
      <w:r>
        <w:t xml:space="preserve">Movement: Walk with completed banner </w:t>
      </w:r>
    </w:p>
    <w:p w14:paraId="28E05065" w14:textId="77777777" w:rsidR="004E61A5" w:rsidRDefault="004E61A5"/>
    <w:p w14:paraId="4078F4A1" w14:textId="77777777" w:rsidR="004E61A5" w:rsidRDefault="004E61A5"/>
    <w:p w14:paraId="7B4D9854" w14:textId="77777777" w:rsidR="004E61A5" w:rsidRDefault="004E61A5"/>
    <w:p w14:paraId="6AD9D888" w14:textId="7F1B7366" w:rsidR="004E61A5" w:rsidRDefault="008D15AA" w:rsidP="008D15AA">
      <w:pPr>
        <w:jc w:val="center"/>
      </w:pPr>
      <w:r>
        <w:rPr>
          <w:noProof/>
        </w:rPr>
        <w:drawing>
          <wp:inline distT="0" distB="0" distL="0" distR="0" wp14:anchorId="5B271401" wp14:editId="4D1AB1DE">
            <wp:extent cx="2885087" cy="2228545"/>
            <wp:effectExtent l="0" t="0" r="0" b="0"/>
            <wp:docPr id="20300102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10223" name="Picture 203001022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32847" cy="2265436"/>
                    </a:xfrm>
                    <a:prstGeom prst="rect">
                      <a:avLst/>
                    </a:prstGeom>
                  </pic:spPr>
                </pic:pic>
              </a:graphicData>
            </a:graphic>
          </wp:inline>
        </w:drawing>
      </w:r>
    </w:p>
    <w:p w14:paraId="4254C993" w14:textId="77777777" w:rsidR="004E61A5" w:rsidRDefault="004E61A5"/>
    <w:sectPr w:rsidR="004E61A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7A73B" w14:textId="77777777" w:rsidR="00A32524" w:rsidRDefault="00A32524" w:rsidP="008D15AA">
      <w:pPr>
        <w:spacing w:line="240" w:lineRule="auto"/>
      </w:pPr>
      <w:r>
        <w:separator/>
      </w:r>
    </w:p>
  </w:endnote>
  <w:endnote w:type="continuationSeparator" w:id="0">
    <w:p w14:paraId="06215FE4" w14:textId="77777777" w:rsidR="00A32524" w:rsidRDefault="00A32524" w:rsidP="008D15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9EF81" w14:textId="77777777" w:rsidR="00A32524" w:rsidRDefault="00A32524" w:rsidP="008D15AA">
      <w:pPr>
        <w:spacing w:line="240" w:lineRule="auto"/>
      </w:pPr>
      <w:r>
        <w:separator/>
      </w:r>
    </w:p>
  </w:footnote>
  <w:footnote w:type="continuationSeparator" w:id="0">
    <w:p w14:paraId="1D948D83" w14:textId="77777777" w:rsidR="00A32524" w:rsidRDefault="00A32524" w:rsidP="008D15A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1A5"/>
    <w:rsid w:val="00015E7E"/>
    <w:rsid w:val="000419C5"/>
    <w:rsid w:val="00060A76"/>
    <w:rsid w:val="003B3E66"/>
    <w:rsid w:val="004E61A5"/>
    <w:rsid w:val="008D15AA"/>
    <w:rsid w:val="00A325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F27ED7A"/>
  <w15:docId w15:val="{9F0622BE-E851-1849-AD63-84E6B922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D15AA"/>
    <w:rPr>
      <w:color w:val="0000FF" w:themeColor="hyperlink"/>
      <w:u w:val="single"/>
    </w:rPr>
  </w:style>
  <w:style w:type="character" w:styleId="UnresolvedMention">
    <w:name w:val="Unresolved Mention"/>
    <w:basedOn w:val="DefaultParagraphFont"/>
    <w:uiPriority w:val="99"/>
    <w:semiHidden/>
    <w:unhideWhenUsed/>
    <w:rsid w:val="008D15AA"/>
    <w:rPr>
      <w:color w:val="605E5C"/>
      <w:shd w:val="clear" w:color="auto" w:fill="E1DFDD"/>
    </w:rPr>
  </w:style>
  <w:style w:type="paragraph" w:styleId="Header">
    <w:name w:val="header"/>
    <w:basedOn w:val="Normal"/>
    <w:link w:val="HeaderChar"/>
    <w:uiPriority w:val="99"/>
    <w:unhideWhenUsed/>
    <w:rsid w:val="008D15AA"/>
    <w:pPr>
      <w:tabs>
        <w:tab w:val="center" w:pos="4680"/>
        <w:tab w:val="right" w:pos="9360"/>
      </w:tabs>
      <w:spacing w:line="240" w:lineRule="auto"/>
    </w:pPr>
  </w:style>
  <w:style w:type="character" w:customStyle="1" w:styleId="HeaderChar">
    <w:name w:val="Header Char"/>
    <w:basedOn w:val="DefaultParagraphFont"/>
    <w:link w:val="Header"/>
    <w:uiPriority w:val="99"/>
    <w:rsid w:val="008D15AA"/>
  </w:style>
  <w:style w:type="paragraph" w:styleId="Footer">
    <w:name w:val="footer"/>
    <w:basedOn w:val="Normal"/>
    <w:link w:val="FooterChar"/>
    <w:uiPriority w:val="99"/>
    <w:unhideWhenUsed/>
    <w:rsid w:val="008D15AA"/>
    <w:pPr>
      <w:tabs>
        <w:tab w:val="center" w:pos="4680"/>
        <w:tab w:val="right" w:pos="9360"/>
      </w:tabs>
      <w:spacing w:line="240" w:lineRule="auto"/>
    </w:pPr>
  </w:style>
  <w:style w:type="character" w:customStyle="1" w:styleId="FooterChar">
    <w:name w:val="Footer Char"/>
    <w:basedOn w:val="DefaultParagraphFont"/>
    <w:link w:val="Footer"/>
    <w:uiPriority w:val="99"/>
    <w:rsid w:val="008D1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m.youtube.com/watch?v=DLRCb3Zg_MQ&amp;t=134s" TargetMode="External"/><Relationship Id="rId26" Type="http://schemas.openxmlformats.org/officeDocument/2006/relationships/image" Target="media/image19.png"/><Relationship Id="rId39" Type="http://schemas.openxmlformats.org/officeDocument/2006/relationships/image" Target="media/image28.png"/><Relationship Id="rId21" Type="http://schemas.openxmlformats.org/officeDocument/2006/relationships/image" Target="media/image14.png"/><Relationship Id="rId34" Type="http://schemas.openxmlformats.org/officeDocument/2006/relationships/hyperlink" Target="https://disabilityvisibilityproject.com/2022/08/14/emet-tauber-disabled-oracle/" TargetMode="Externa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3.png"/><Relationship Id="rId29" Type="http://schemas.openxmlformats.org/officeDocument/2006/relationships/image" Target="media/image22.jp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hyperlink" Target="https://advocacymonitor.com/ncil-mourns-the-loss-of-emet-tauber/" TargetMode="External"/><Relationship Id="rId37" Type="http://schemas.openxmlformats.org/officeDocument/2006/relationships/image" Target="media/image26.jpg"/><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5.jp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hyperlink" Target="https://www.reconstructingjudaism.org/news/facing-death-rabbinical-student-teaches-others-about-living-life/" TargetMode="External"/><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4.jpg"/><Relationship Id="rId8" Type="http://schemas.openxmlformats.org/officeDocument/2006/relationships/hyperlink" Target="https://www.youtube.com/watch?v=NrMkdZtqiVI" TargetMode="External"/><Relationship Id="rId3"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hyperlink" Target="https://www.facebook.com/IfNotNowOrg/posts/emet-tauber-a-beloved-member-of-ifnotnow-philly-died-monday-night-from-complicat/2180797588673864/" TargetMode="External"/><Relationship Id="rId38" Type="http://schemas.openxmlformats.org/officeDocument/2006/relationships/image" Target="media/image2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13</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Gila Silverman</cp:lastModifiedBy>
  <cp:revision>5</cp:revision>
  <dcterms:created xsi:type="dcterms:W3CDTF">2024-08-15T17:26:00Z</dcterms:created>
  <dcterms:modified xsi:type="dcterms:W3CDTF">2024-08-15T21:02:00Z</dcterms:modified>
</cp:coreProperties>
</file>