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ED5CC" w14:textId="12197449" w:rsidR="002D7B42" w:rsidRPr="001272F3" w:rsidRDefault="001272F3" w:rsidP="001272F3">
      <w:pPr>
        <w:rPr>
          <w:b/>
          <w:bCs/>
          <w:i/>
          <w:iCs/>
          <w:sz w:val="28"/>
          <w:szCs w:val="28"/>
          <w:u w:val="single"/>
        </w:rPr>
      </w:pPr>
      <w:r w:rsidRPr="001272F3">
        <w:rPr>
          <w:b/>
          <w:bCs/>
          <w:i/>
          <w:iCs/>
          <w:sz w:val="28"/>
          <w:szCs w:val="28"/>
          <w:u w:val="single"/>
        </w:rPr>
        <w:t>Torah – The Jewish Life Blueprint</w:t>
      </w:r>
      <w:r w:rsidR="009D1A2A">
        <w:rPr>
          <w:rFonts w:hint="cs"/>
          <w:b/>
          <w:bCs/>
          <w:i/>
          <w:iCs/>
          <w:sz w:val="28"/>
          <w:szCs w:val="28"/>
          <w:u w:val="single"/>
          <w:rtl/>
        </w:rPr>
        <w:t xml:space="preserve"> </w:t>
      </w:r>
      <w:r w:rsidR="009D1A2A">
        <w:rPr>
          <w:b/>
          <w:bCs/>
          <w:i/>
          <w:iCs/>
          <w:sz w:val="28"/>
          <w:szCs w:val="28"/>
          <w:u w:val="single"/>
        </w:rPr>
        <w:t>Lesson Plan</w:t>
      </w:r>
    </w:p>
    <w:p w14:paraId="4AF0906D" w14:textId="77777777" w:rsidR="001272F3" w:rsidRDefault="001272F3" w:rsidP="001272F3">
      <w:pPr>
        <w:rPr>
          <w:sz w:val="28"/>
          <w:szCs w:val="28"/>
        </w:rPr>
      </w:pPr>
    </w:p>
    <w:p w14:paraId="2C4A0D32" w14:textId="01FA7EC4" w:rsidR="001272F3" w:rsidRPr="001272F3" w:rsidRDefault="001272F3" w:rsidP="001272F3">
      <w:pPr>
        <w:rPr>
          <w:sz w:val="28"/>
          <w:szCs w:val="28"/>
          <w:u w:val="single"/>
        </w:rPr>
      </w:pPr>
      <w:r w:rsidRPr="001272F3">
        <w:rPr>
          <w:sz w:val="28"/>
          <w:szCs w:val="28"/>
          <w:u w:val="single"/>
        </w:rPr>
        <w:t>Points that will be covered in this lesson</w:t>
      </w:r>
      <w:r>
        <w:rPr>
          <w:sz w:val="28"/>
          <w:szCs w:val="28"/>
          <w:u w:val="single"/>
        </w:rPr>
        <w:t>:</w:t>
      </w:r>
    </w:p>
    <w:p w14:paraId="247E863E" w14:textId="0732F26C" w:rsidR="001272F3" w:rsidRDefault="001272F3" w:rsidP="001272F3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What is the Torah?</w:t>
      </w:r>
    </w:p>
    <w:p w14:paraId="0DE24A8E" w14:textId="4EB793C8" w:rsidR="001272F3" w:rsidRDefault="001272F3" w:rsidP="001272F3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Why is it so important?</w:t>
      </w:r>
    </w:p>
    <w:p w14:paraId="563BDD8D" w14:textId="65D3A98F" w:rsidR="001272F3" w:rsidRDefault="001272F3" w:rsidP="001272F3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The best way to teach is through anecdotes.</w:t>
      </w:r>
    </w:p>
    <w:p w14:paraId="7B75FA7F" w14:textId="492C1175" w:rsidR="001272F3" w:rsidRPr="001272F3" w:rsidRDefault="001272F3" w:rsidP="001272F3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How can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lessons of the Torah be relevant today?</w:t>
      </w:r>
    </w:p>
    <w:p w14:paraId="2585594E" w14:textId="77777777" w:rsidR="001272F3" w:rsidRDefault="001272F3" w:rsidP="001272F3">
      <w:pPr>
        <w:rPr>
          <w:sz w:val="28"/>
          <w:szCs w:val="28"/>
        </w:rPr>
      </w:pPr>
    </w:p>
    <w:p w14:paraId="42F378F8" w14:textId="77777777" w:rsidR="001272F3" w:rsidRDefault="001272F3" w:rsidP="001272F3">
      <w:pPr>
        <w:rPr>
          <w:sz w:val="28"/>
          <w:szCs w:val="28"/>
        </w:rPr>
      </w:pPr>
    </w:p>
    <w:p w14:paraId="1174A0BB" w14:textId="284E45AC" w:rsidR="001272F3" w:rsidRPr="009D1A2A" w:rsidRDefault="001272F3" w:rsidP="001272F3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009D1A2A">
        <w:rPr>
          <w:b/>
          <w:bCs/>
          <w:sz w:val="28"/>
          <w:szCs w:val="28"/>
        </w:rPr>
        <w:t>Torah means “</w:t>
      </w:r>
      <w:proofErr w:type="gramStart"/>
      <w:r w:rsidRPr="009D1A2A">
        <w:rPr>
          <w:b/>
          <w:bCs/>
          <w:sz w:val="28"/>
          <w:szCs w:val="28"/>
        </w:rPr>
        <w:t>Lesson</w:t>
      </w:r>
      <w:proofErr w:type="gramEnd"/>
      <w:r w:rsidRPr="009D1A2A">
        <w:rPr>
          <w:b/>
          <w:bCs/>
          <w:sz w:val="28"/>
          <w:szCs w:val="28"/>
        </w:rPr>
        <w:t>”</w:t>
      </w:r>
    </w:p>
    <w:p w14:paraId="356DE788" w14:textId="1698C7F2" w:rsidR="001272F3" w:rsidRDefault="001272F3" w:rsidP="001272F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Why is this so important?</w:t>
      </w:r>
    </w:p>
    <w:p w14:paraId="4C4B6AED" w14:textId="2E8AD16D" w:rsidR="001272F3" w:rsidRDefault="001272F3" w:rsidP="001272F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What does the first book talk about? Why would the Torah focus so much on the story of the Jewish People.</w:t>
      </w:r>
    </w:p>
    <w:p w14:paraId="13060858" w14:textId="697AD016" w:rsidR="001272F3" w:rsidRDefault="001272F3" w:rsidP="001272F3">
      <w:pPr>
        <w:rPr>
          <w:sz w:val="28"/>
          <w:szCs w:val="28"/>
        </w:rPr>
      </w:pPr>
      <w:r>
        <w:rPr>
          <w:sz w:val="28"/>
          <w:szCs w:val="28"/>
        </w:rPr>
        <w:t xml:space="preserve">We are trying to bring out that the best way for the Jewish People to learn is by reading and internalizing the stories and </w:t>
      </w:r>
      <w:proofErr w:type="spellStart"/>
      <w:r>
        <w:rPr>
          <w:sz w:val="28"/>
          <w:szCs w:val="28"/>
        </w:rPr>
        <w:t>annecdotes</w:t>
      </w:r>
      <w:proofErr w:type="spellEnd"/>
      <w:r>
        <w:rPr>
          <w:sz w:val="28"/>
          <w:szCs w:val="28"/>
        </w:rPr>
        <w:t xml:space="preserve"> of our forefathers. </w:t>
      </w:r>
    </w:p>
    <w:p w14:paraId="088D189B" w14:textId="6F44DB4F" w:rsidR="001272F3" w:rsidRPr="001272F3" w:rsidRDefault="001272F3" w:rsidP="001272F3">
      <w:pPr>
        <w:rPr>
          <w:sz w:val="28"/>
          <w:szCs w:val="28"/>
        </w:rPr>
      </w:pPr>
      <w:r>
        <w:rPr>
          <w:sz w:val="28"/>
          <w:szCs w:val="28"/>
        </w:rPr>
        <w:t>There are many parts of the Torah and Mitzvahs which a person can come up by himself but even these are reinforced by the Torah.</w:t>
      </w:r>
    </w:p>
    <w:p w14:paraId="627DA596" w14:textId="44421684" w:rsidR="001272F3" w:rsidRPr="009D1A2A" w:rsidRDefault="001272F3" w:rsidP="009D1A2A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009D1A2A">
        <w:rPr>
          <w:b/>
          <w:bCs/>
          <w:sz w:val="28"/>
          <w:szCs w:val="28"/>
        </w:rPr>
        <w:t xml:space="preserve">Morality </w:t>
      </w:r>
    </w:p>
    <w:p w14:paraId="1889327C" w14:textId="7798BD1C" w:rsidR="001272F3" w:rsidRDefault="001272F3" w:rsidP="001272F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Discuss different instances and cases where a </w:t>
      </w:r>
      <w:proofErr w:type="gramStart"/>
      <w:r>
        <w:rPr>
          <w:sz w:val="28"/>
          <w:szCs w:val="28"/>
        </w:rPr>
        <w:t>persons</w:t>
      </w:r>
      <w:proofErr w:type="gramEnd"/>
      <w:r>
        <w:rPr>
          <w:sz w:val="28"/>
          <w:szCs w:val="28"/>
        </w:rPr>
        <w:t xml:space="preserve"> morals come into play. </w:t>
      </w:r>
    </w:p>
    <w:p w14:paraId="275EFDC0" w14:textId="4F4CC479" w:rsidR="001272F3" w:rsidRDefault="001272F3" w:rsidP="001272F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Are these moral actions obvious? Can a person think of them on their own?</w:t>
      </w:r>
    </w:p>
    <w:p w14:paraId="3D09DB5D" w14:textId="116B5F80" w:rsidR="001272F3" w:rsidRDefault="001272F3" w:rsidP="001272F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Would it be important to have guidelines of how to act in </w:t>
      </w:r>
      <w:proofErr w:type="gramStart"/>
      <w:r>
        <w:rPr>
          <w:sz w:val="28"/>
          <w:szCs w:val="28"/>
        </w:rPr>
        <w:t>certain  situations</w:t>
      </w:r>
      <w:proofErr w:type="gramEnd"/>
      <w:r>
        <w:rPr>
          <w:sz w:val="28"/>
          <w:szCs w:val="28"/>
        </w:rPr>
        <w:t>.</w:t>
      </w:r>
    </w:p>
    <w:p w14:paraId="5FEEBB92" w14:textId="77777777" w:rsidR="001272F3" w:rsidRDefault="001272F3" w:rsidP="001272F3">
      <w:pPr>
        <w:rPr>
          <w:sz w:val="28"/>
          <w:szCs w:val="28"/>
        </w:rPr>
      </w:pPr>
    </w:p>
    <w:p w14:paraId="11C4F6BC" w14:textId="5A8CEC6F" w:rsidR="001272F3" w:rsidRPr="009D1A2A" w:rsidRDefault="001272F3" w:rsidP="009D1A2A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009D1A2A">
        <w:rPr>
          <w:b/>
          <w:bCs/>
          <w:sz w:val="28"/>
          <w:szCs w:val="28"/>
        </w:rPr>
        <w:t>Sample Stories:</w:t>
      </w:r>
    </w:p>
    <w:p w14:paraId="1FECF9C3" w14:textId="2E434119" w:rsidR="001272F3" w:rsidRDefault="001272F3" w:rsidP="001272F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Joseph and the brothers</w:t>
      </w:r>
    </w:p>
    <w:p w14:paraId="5D05EDC3" w14:textId="289D09BE" w:rsidR="001272F3" w:rsidRDefault="001272F3" w:rsidP="001272F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Slavery</w:t>
      </w:r>
    </w:p>
    <w:p w14:paraId="20AD803E" w14:textId="326CAD18" w:rsidR="001272F3" w:rsidRDefault="001272F3" w:rsidP="001272F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Going out of Egypt</w:t>
      </w:r>
    </w:p>
    <w:p w14:paraId="45627226" w14:textId="77777777" w:rsidR="001272F3" w:rsidRDefault="001272F3" w:rsidP="001272F3">
      <w:pPr>
        <w:rPr>
          <w:sz w:val="28"/>
          <w:szCs w:val="28"/>
        </w:rPr>
      </w:pPr>
    </w:p>
    <w:p w14:paraId="78D2B58C" w14:textId="79CA9B1C" w:rsidR="001272F3" w:rsidRDefault="001272F3" w:rsidP="001272F3">
      <w:pPr>
        <w:rPr>
          <w:sz w:val="28"/>
          <w:szCs w:val="28"/>
        </w:rPr>
      </w:pPr>
      <w:r>
        <w:rPr>
          <w:sz w:val="28"/>
          <w:szCs w:val="28"/>
        </w:rPr>
        <w:lastRenderedPageBreak/>
        <w:t>All these stories teach us fundamental lessons in the way to act and interact with those around us.</w:t>
      </w:r>
    </w:p>
    <w:p w14:paraId="549170EB" w14:textId="77777777" w:rsidR="001272F3" w:rsidRDefault="001272F3" w:rsidP="001272F3">
      <w:pPr>
        <w:rPr>
          <w:sz w:val="28"/>
          <w:szCs w:val="28"/>
        </w:rPr>
      </w:pPr>
    </w:p>
    <w:p w14:paraId="74E93B2A" w14:textId="4B2AD0CB" w:rsidR="001272F3" w:rsidRPr="009D1A2A" w:rsidRDefault="001272F3" w:rsidP="009D1A2A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009D1A2A">
        <w:rPr>
          <w:b/>
          <w:bCs/>
          <w:sz w:val="28"/>
          <w:szCs w:val="28"/>
        </w:rPr>
        <w:t>Some lessons from the above stories:</w:t>
      </w:r>
    </w:p>
    <w:p w14:paraId="757F27B8" w14:textId="4E862F12" w:rsidR="001272F3" w:rsidRDefault="001272F3" w:rsidP="001272F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Jealousy</w:t>
      </w:r>
    </w:p>
    <w:p w14:paraId="075DA080" w14:textId="44456C23" w:rsidR="001272F3" w:rsidRDefault="001272F3" w:rsidP="001272F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Respect for Elders</w:t>
      </w:r>
    </w:p>
    <w:p w14:paraId="10CA4E85" w14:textId="5C1D6A92" w:rsidR="001272F3" w:rsidRDefault="001272F3" w:rsidP="001272F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Slavery can also be an attitude which we all have to release ourselves from</w:t>
      </w:r>
    </w:p>
    <w:p w14:paraId="7B9FDE2B" w14:textId="2D5A8ACF" w:rsidR="001272F3" w:rsidRPr="001272F3" w:rsidRDefault="001272F3" w:rsidP="001272F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Importance of keeping up with tradition and Jewish culture</w:t>
      </w:r>
      <w:r w:rsidR="009D1A2A">
        <w:rPr>
          <w:sz w:val="28"/>
          <w:szCs w:val="28"/>
        </w:rPr>
        <w:t>.</w:t>
      </w:r>
    </w:p>
    <w:p w14:paraId="51B862F7" w14:textId="77777777" w:rsidR="001272F3" w:rsidRPr="001272F3" w:rsidRDefault="001272F3" w:rsidP="001272F3">
      <w:pPr>
        <w:rPr>
          <w:sz w:val="28"/>
          <w:szCs w:val="28"/>
        </w:rPr>
      </w:pPr>
    </w:p>
    <w:sectPr w:rsidR="001272F3" w:rsidRPr="001272F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3381E" w14:textId="77777777" w:rsidR="00B31D3A" w:rsidRDefault="00B31D3A" w:rsidP="009D1A2A">
      <w:pPr>
        <w:spacing w:after="0" w:line="240" w:lineRule="auto"/>
      </w:pPr>
      <w:r>
        <w:separator/>
      </w:r>
    </w:p>
  </w:endnote>
  <w:endnote w:type="continuationSeparator" w:id="0">
    <w:p w14:paraId="3CD2C5A5" w14:textId="77777777" w:rsidR="00B31D3A" w:rsidRDefault="00B31D3A" w:rsidP="009D1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B1210" w14:textId="77777777" w:rsidR="00B31D3A" w:rsidRDefault="00B31D3A" w:rsidP="009D1A2A">
      <w:pPr>
        <w:spacing w:after="0" w:line="240" w:lineRule="auto"/>
      </w:pPr>
      <w:r>
        <w:separator/>
      </w:r>
    </w:p>
  </w:footnote>
  <w:footnote w:type="continuationSeparator" w:id="0">
    <w:p w14:paraId="11413AA1" w14:textId="77777777" w:rsidR="00B31D3A" w:rsidRDefault="00B31D3A" w:rsidP="009D1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717E4" w14:textId="55FCDA40" w:rsidR="009D1A2A" w:rsidRDefault="009D1A2A">
    <w:pPr>
      <w:pStyle w:val="Header"/>
      <w:rPr>
        <w:rFonts w:hint="cs"/>
        <w:rtl/>
      </w:rPr>
    </w:pPr>
    <w:r>
      <w:rPr>
        <w:rFonts w:hint="cs"/>
        <w:rtl/>
      </w:rPr>
      <w:t>ב"ה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4234"/>
    <w:multiLevelType w:val="hybridMultilevel"/>
    <w:tmpl w:val="5E543692"/>
    <w:lvl w:ilvl="0" w:tplc="708652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B7E1F"/>
    <w:multiLevelType w:val="hybridMultilevel"/>
    <w:tmpl w:val="70B2F102"/>
    <w:lvl w:ilvl="0" w:tplc="D9ECE17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52887"/>
    <w:multiLevelType w:val="hybridMultilevel"/>
    <w:tmpl w:val="E8B40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076B1"/>
    <w:multiLevelType w:val="hybridMultilevel"/>
    <w:tmpl w:val="59E407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D0CF8"/>
    <w:multiLevelType w:val="hybridMultilevel"/>
    <w:tmpl w:val="1660CD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824260">
    <w:abstractNumId w:val="4"/>
  </w:num>
  <w:num w:numId="2" w16cid:durableId="188493060">
    <w:abstractNumId w:val="0"/>
  </w:num>
  <w:num w:numId="3" w16cid:durableId="2134399795">
    <w:abstractNumId w:val="1"/>
  </w:num>
  <w:num w:numId="4" w16cid:durableId="2016229425">
    <w:abstractNumId w:val="2"/>
  </w:num>
  <w:num w:numId="5" w16cid:durableId="6561565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B42"/>
    <w:rsid w:val="001272F3"/>
    <w:rsid w:val="002D7B42"/>
    <w:rsid w:val="009D1A2A"/>
    <w:rsid w:val="00B3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EF5F1"/>
  <w15:chartTrackingRefBased/>
  <w15:docId w15:val="{E0A6D71A-2BAC-470D-B16B-4CB06B67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B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1A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A2A"/>
  </w:style>
  <w:style w:type="paragraph" w:styleId="Footer">
    <w:name w:val="footer"/>
    <w:basedOn w:val="Normal"/>
    <w:link w:val="FooterChar"/>
    <w:uiPriority w:val="99"/>
    <w:unhideWhenUsed/>
    <w:rsid w:val="009D1A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Chaim Pinczower</dc:creator>
  <cp:keywords/>
  <dc:description/>
  <cp:lastModifiedBy>Chaim Pinczower</cp:lastModifiedBy>
  <cp:revision>2</cp:revision>
  <dcterms:created xsi:type="dcterms:W3CDTF">2023-07-13T18:27:00Z</dcterms:created>
  <dcterms:modified xsi:type="dcterms:W3CDTF">2023-07-13T18:27:00Z</dcterms:modified>
</cp:coreProperties>
</file>